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63" w:rsidRDefault="00544399" w:rsidP="008B7725">
      <w:pPr>
        <w:pStyle w:val="BasicParagraph"/>
        <w:jc w:val="center"/>
        <w:rPr>
          <w:rFonts w:ascii="Segoe UI" w:hAnsi="Segoe UI" w:cs="Segoe UI"/>
        </w:rPr>
      </w:pPr>
      <w:bookmarkStart w:id="0" w:name="_GoBack"/>
      <w:bookmarkEnd w:id="0"/>
      <w:r w:rsidRPr="00544399">
        <w:rPr>
          <w:rFonts w:ascii="Copperplate Gothic Light" w:hAnsi="Copperplate Gothic Light"/>
          <w:b/>
          <w:sz w:val="72"/>
        </w:rPr>
        <w:t xml:space="preserve">Transitions: </w:t>
      </w:r>
      <w:r>
        <w:rPr>
          <w:rFonts w:ascii="Copperplate Gothic Light" w:hAnsi="Copperplate Gothic Light"/>
          <w:b/>
          <w:sz w:val="44"/>
        </w:rPr>
        <w:br/>
      </w:r>
      <w:r w:rsidRPr="00544399">
        <w:rPr>
          <w:rFonts w:ascii="Copperplate Gothic Light" w:hAnsi="Copperplate Gothic Light"/>
          <w:b/>
          <w:sz w:val="40"/>
        </w:rPr>
        <w:t>Study Abroad Re-Entry Colloquium</w:t>
      </w:r>
      <w:r w:rsidRPr="00544399">
        <w:rPr>
          <w:rFonts w:ascii="Copperplate Gothic Light" w:hAnsi="Copperplate Gothic Light"/>
          <w:b/>
          <w:sz w:val="40"/>
        </w:rPr>
        <w:br/>
      </w:r>
      <w:r w:rsidR="00D16463">
        <w:rPr>
          <w:rFonts w:ascii="Copperplate Gothic Light" w:hAnsi="Copperplate Gothic Light"/>
          <w:b/>
          <w:sz w:val="32"/>
        </w:rPr>
        <w:t>Fall</w:t>
      </w:r>
      <w:r w:rsidR="00A03B83">
        <w:rPr>
          <w:rFonts w:ascii="Copperplate Gothic Light" w:hAnsi="Copperplate Gothic Light"/>
          <w:b/>
          <w:sz w:val="32"/>
        </w:rPr>
        <w:t xml:space="preserve"> 2015</w:t>
      </w:r>
      <w:r w:rsidRPr="00544399">
        <w:rPr>
          <w:rFonts w:ascii="Copperplate Gothic Light" w:hAnsi="Copperplate Gothic Light"/>
          <w:b/>
          <w:sz w:val="32"/>
        </w:rPr>
        <w:t xml:space="preserve"> Application</w:t>
      </w:r>
      <w:r w:rsidR="00E4622F">
        <w:rPr>
          <w:rFonts w:ascii="Copperplate Gothic Light" w:hAnsi="Copperplate Gothic Light"/>
          <w:b/>
          <w:sz w:val="32"/>
        </w:rPr>
        <w:br/>
      </w:r>
      <w:r>
        <w:rPr>
          <w:rFonts w:ascii="Segoe UI" w:hAnsi="Segoe UI" w:cs="Segoe UI"/>
        </w:rPr>
        <w:br/>
      </w:r>
      <w:r w:rsidR="00F36EC2" w:rsidRPr="00F36EC2">
        <w:rPr>
          <w:rFonts w:ascii="Segoe UI" w:hAnsi="Segoe UI" w:cs="Segoe UI"/>
        </w:rPr>
        <w:t>Returning from study abroad can be a confusing, emotional, and even exciting experience. This 6-session colloquium is an opportunity to explore the different aspects of returning from</w:t>
      </w:r>
      <w:r w:rsidR="00D16463">
        <w:rPr>
          <w:rFonts w:ascii="Segoe UI" w:hAnsi="Segoe UI" w:cs="Segoe UI"/>
        </w:rPr>
        <w:t xml:space="preserve"> study abroad </w:t>
      </w:r>
      <w:r w:rsidR="00F36EC2" w:rsidRPr="00F36EC2">
        <w:rPr>
          <w:rFonts w:ascii="Segoe UI" w:hAnsi="Segoe UI" w:cs="Segoe UI"/>
        </w:rPr>
        <w:t>in a way that is more in-depth than the traditional one eve</w:t>
      </w:r>
      <w:r w:rsidR="008B7725">
        <w:rPr>
          <w:rFonts w:ascii="Segoe UI" w:hAnsi="Segoe UI" w:cs="Segoe UI"/>
        </w:rPr>
        <w:t xml:space="preserve">ning session offered by UFIC. </w:t>
      </w:r>
    </w:p>
    <w:p w:rsidR="00D16463" w:rsidRDefault="00F36EC2" w:rsidP="008B7725">
      <w:pPr>
        <w:pStyle w:val="BasicParagraph"/>
        <w:jc w:val="center"/>
        <w:rPr>
          <w:rFonts w:ascii="Segoe UI" w:hAnsi="Segoe UI" w:cs="Segoe UI"/>
        </w:rPr>
      </w:pPr>
      <w:r w:rsidRPr="00F36EC2">
        <w:rPr>
          <w:rFonts w:ascii="Segoe UI" w:hAnsi="Segoe UI" w:cs="Segoe UI"/>
        </w:rPr>
        <w:t xml:space="preserve">Any student who studied abroad during the </w:t>
      </w:r>
      <w:r w:rsidR="002D602A">
        <w:rPr>
          <w:rFonts w:ascii="Segoe UI" w:hAnsi="Segoe UI" w:cs="Segoe UI"/>
        </w:rPr>
        <w:t>2014-2015</w:t>
      </w:r>
      <w:r w:rsidR="00D16463">
        <w:rPr>
          <w:rFonts w:ascii="Segoe UI" w:hAnsi="Segoe UI" w:cs="Segoe UI"/>
        </w:rPr>
        <w:t xml:space="preserve"> Acad</w:t>
      </w:r>
      <w:r w:rsidR="00FD733F">
        <w:rPr>
          <w:rFonts w:ascii="Segoe UI" w:hAnsi="Segoe UI" w:cs="Segoe UI"/>
        </w:rPr>
        <w:t>emic Year (including summer 2015</w:t>
      </w:r>
      <w:r w:rsidR="00D16463">
        <w:rPr>
          <w:rFonts w:ascii="Segoe UI" w:hAnsi="Segoe UI" w:cs="Segoe UI"/>
        </w:rPr>
        <w:t>)</w:t>
      </w:r>
      <w:r w:rsidRPr="00F36EC2">
        <w:rPr>
          <w:rFonts w:ascii="Segoe UI" w:hAnsi="Segoe UI" w:cs="Segoe UI"/>
        </w:rPr>
        <w:t xml:space="preserve"> </w:t>
      </w:r>
    </w:p>
    <w:p w:rsidR="008B7725" w:rsidRPr="00D16463" w:rsidRDefault="00D16463" w:rsidP="00D16463">
      <w:pPr>
        <w:pStyle w:val="BasicParagraph"/>
        <w:jc w:val="cent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is</w:t>
      </w:r>
      <w:proofErr w:type="gramEnd"/>
      <w:r>
        <w:rPr>
          <w:rFonts w:ascii="Segoe UI" w:hAnsi="Segoe UI" w:cs="Segoe UI"/>
        </w:rPr>
        <w:t xml:space="preserve"> eligible to </w:t>
      </w:r>
      <w:r w:rsidR="00F36EC2" w:rsidRPr="00F36EC2">
        <w:rPr>
          <w:rFonts w:ascii="Segoe UI" w:hAnsi="Segoe UI" w:cs="Segoe UI"/>
        </w:rPr>
        <w:t>apply.</w:t>
      </w:r>
      <w:r>
        <w:rPr>
          <w:rFonts w:ascii="Segoe UI" w:hAnsi="Segoe UI" w:cs="Segoe UI"/>
        </w:rPr>
        <w:t xml:space="preserve"> </w:t>
      </w:r>
      <w:r w:rsidR="00F36EC2" w:rsidRPr="00F36EC2">
        <w:rPr>
          <w:rFonts w:ascii="Segoe UI" w:hAnsi="Segoe UI" w:cs="Segoe UI"/>
        </w:rPr>
        <w:t>Applications are due</w:t>
      </w:r>
      <w:r w:rsidR="00F36EC2" w:rsidRPr="00F36EC2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October 1</w:t>
      </w:r>
      <w:r w:rsidR="002D602A">
        <w:rPr>
          <w:rFonts w:ascii="Segoe UI" w:hAnsi="Segoe UI" w:cs="Segoe UI"/>
          <w:b/>
          <w:bCs/>
        </w:rPr>
        <w:t>, 2015</w:t>
      </w:r>
      <w:r w:rsidR="00F36EC2" w:rsidRPr="00F36EC2">
        <w:rPr>
          <w:rFonts w:ascii="Segoe UI" w:hAnsi="Segoe UI" w:cs="Segoe UI"/>
        </w:rPr>
        <w:t xml:space="preserve">. </w:t>
      </w:r>
      <w:r w:rsidR="008B7725">
        <w:rPr>
          <w:rFonts w:ascii="Segoe UI" w:hAnsi="Segoe UI" w:cs="Segoe UI"/>
        </w:rPr>
        <w:t xml:space="preserve">Please email this completed form to </w:t>
      </w:r>
      <w:r w:rsidR="00FD733F">
        <w:rPr>
          <w:rFonts w:ascii="Segoe UI" w:hAnsi="Segoe UI" w:cs="Segoe UI"/>
        </w:rPr>
        <w:t>Lauren Strange</w:t>
      </w:r>
      <w:r>
        <w:rPr>
          <w:rFonts w:ascii="Segoe UI" w:hAnsi="Segoe UI" w:cs="Segoe UI"/>
        </w:rPr>
        <w:t xml:space="preserve"> at </w:t>
      </w:r>
      <w:r w:rsidR="00FD733F">
        <w:rPr>
          <w:rFonts w:ascii="Segoe UI" w:hAnsi="Segoe UI" w:cs="Segoe UI"/>
        </w:rPr>
        <w:t>lstrange</w:t>
      </w:r>
      <w:r w:rsidR="00F36EC2">
        <w:rPr>
          <w:rFonts w:ascii="Segoe UI" w:hAnsi="Segoe UI" w:cs="Segoe UI"/>
        </w:rPr>
        <w:t xml:space="preserve">@ufic.ufl.edu. </w:t>
      </w:r>
      <w:r w:rsidR="00F36EC2" w:rsidRPr="00F36EC2">
        <w:rPr>
          <w:rFonts w:ascii="Segoe UI" w:hAnsi="Segoe UI" w:cs="Segoe UI"/>
        </w:rPr>
        <w:t xml:space="preserve">Colloquium sessions will be held on </w:t>
      </w:r>
      <w:r>
        <w:rPr>
          <w:rFonts w:ascii="Segoe UI" w:hAnsi="Segoe UI" w:cs="Segoe UI"/>
        </w:rPr>
        <w:t>Wednes</w:t>
      </w:r>
      <w:r w:rsidR="00FD733F">
        <w:rPr>
          <w:rFonts w:ascii="Segoe UI" w:hAnsi="Segoe UI" w:cs="Segoe UI"/>
        </w:rPr>
        <w:t>days from 3:00-4:00 pm October 7-November 18</w:t>
      </w:r>
      <w:r w:rsidR="00F36EC2">
        <w:rPr>
          <w:rFonts w:ascii="Segoe UI" w:hAnsi="Segoe UI" w:cs="Segoe UI"/>
        </w:rPr>
        <w:t xml:space="preserve"> at the UF International Center</w:t>
      </w:r>
      <w:r w:rsidR="00F36EC2" w:rsidRPr="00F36EC2">
        <w:rPr>
          <w:rFonts w:ascii="Segoe UI" w:hAnsi="Segoe UI" w:cs="Segoe UI"/>
        </w:rPr>
        <w:t>.</w:t>
      </w:r>
      <w:r w:rsidR="008B7725">
        <w:rPr>
          <w:rFonts w:ascii="Segoe UI" w:hAnsi="Segoe UI" w:cs="Segoe UI"/>
        </w:rPr>
        <w:br/>
      </w:r>
      <w:r w:rsidR="008B7725">
        <w:rPr>
          <w:rFonts w:ascii="Segoe UI" w:hAnsi="Segoe UI" w:cs="Segoe UI"/>
        </w:rPr>
        <w:br/>
        <w:t xml:space="preserve">More information can be found at </w:t>
      </w:r>
      <w:hyperlink r:id="rId5" w:history="1">
        <w:r w:rsidR="008B7725" w:rsidRPr="00566918">
          <w:rPr>
            <w:rStyle w:val="Hyperlink"/>
            <w:rFonts w:ascii="Segoe UI" w:hAnsi="Segoe UI" w:cs="Segoe UI"/>
          </w:rPr>
          <w:t>http://www.ufic.ufl.edu/SAS/ReEntryColloquium.html</w:t>
        </w:r>
      </w:hyperlink>
      <w:r w:rsidR="008B7725">
        <w:rPr>
          <w:rFonts w:ascii="Segoe UI" w:hAnsi="Segoe UI" w:cs="Segoe UI"/>
        </w:rPr>
        <w:t xml:space="preserve"> </w:t>
      </w:r>
      <w:r w:rsidR="00544399">
        <w:rPr>
          <w:rFonts w:ascii="Segoe UI" w:hAnsi="Segoe UI" w:cs="Segoe UI"/>
        </w:rPr>
        <w:br/>
      </w:r>
    </w:p>
    <w:p w:rsidR="00E4622F" w:rsidRPr="00E4622F" w:rsidRDefault="00544399" w:rsidP="008B7725">
      <w:pPr>
        <w:pStyle w:val="BasicParagraph"/>
        <w:rPr>
          <w:rFonts w:ascii="Segoe UI" w:hAnsi="Segoe UI" w:cs="Segoe UI"/>
          <w:b/>
        </w:rPr>
      </w:pPr>
      <w:r w:rsidRPr="00544399">
        <w:rPr>
          <w:rFonts w:ascii="Segoe UI" w:hAnsi="Segoe UI" w:cs="Segoe UI"/>
          <w:b/>
          <w:u w:val="single"/>
        </w:rPr>
        <w:t>Basic Information</w:t>
      </w:r>
      <w:r>
        <w:rPr>
          <w:rFonts w:ascii="Segoe UI" w:hAnsi="Segoe UI" w:cs="Segoe UI"/>
          <w:b/>
          <w:u w:val="single"/>
        </w:rPr>
        <w:t>:</w:t>
      </w:r>
      <w:r w:rsidR="00400626"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</w:rPr>
        <w:t>Name: ________________________________________________________________________________________________</w:t>
      </w:r>
      <w:r>
        <w:rPr>
          <w:rFonts w:ascii="Segoe UI" w:hAnsi="Segoe UI" w:cs="Segoe UI"/>
          <w:b/>
        </w:rPr>
        <w:br/>
        <w:t>Study Abroad Program/s Name: _____________________________________________________________________</w:t>
      </w:r>
      <w:r>
        <w:rPr>
          <w:rFonts w:ascii="Segoe UI" w:hAnsi="Segoe UI" w:cs="Segoe UI"/>
          <w:b/>
        </w:rPr>
        <w:br/>
        <w:t>Study Abroad Program/s Dates: ______________________________________________________________________</w:t>
      </w:r>
      <w:r>
        <w:rPr>
          <w:rFonts w:ascii="Segoe UI" w:hAnsi="Segoe UI" w:cs="Segoe UI"/>
          <w:b/>
        </w:rPr>
        <w:br/>
        <w:t>Study Abroad Program/s Location: ____________________________________________________________________</w:t>
      </w:r>
      <w:r>
        <w:rPr>
          <w:rFonts w:ascii="Segoe UI" w:hAnsi="Segoe UI" w:cs="Segoe UI"/>
          <w:b/>
        </w:rPr>
        <w:br/>
        <w:t>Major:__________________________________________________________________________________________________</w:t>
      </w:r>
      <w:r>
        <w:rPr>
          <w:rFonts w:ascii="Segoe UI" w:hAnsi="Segoe UI" w:cs="Segoe UI"/>
          <w:b/>
        </w:rPr>
        <w:br/>
        <w:t>Minor: __________________________________________________________________________________________________</w:t>
      </w:r>
      <w:r>
        <w:rPr>
          <w:rFonts w:ascii="Segoe UI" w:hAnsi="Segoe UI" w:cs="Segoe UI"/>
          <w:b/>
        </w:rPr>
        <w:br/>
        <w:t>GPA: _____________________________________________________________________</w:t>
      </w:r>
      <w:r w:rsidR="00F829C0">
        <w:rPr>
          <w:rFonts w:ascii="Segoe UI" w:hAnsi="Segoe UI" w:cs="Segoe UI"/>
          <w:b/>
        </w:rPr>
        <w:t>_______________________________</w:t>
      </w:r>
      <w:r w:rsidR="00E4622F">
        <w:rPr>
          <w:rFonts w:ascii="Segoe UI" w:hAnsi="Segoe UI" w:cs="Segoe UI"/>
        </w:rPr>
        <w:br/>
      </w:r>
    </w:p>
    <w:p w:rsidR="008B7725" w:rsidRDefault="00544399" w:rsidP="008B7725">
      <w:pPr>
        <w:pStyle w:val="BasicParagrap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What other UF extracurricular activities are you involved in?</w:t>
      </w:r>
      <w:r>
        <w:rPr>
          <w:rFonts w:ascii="Segoe UI" w:hAnsi="Segoe UI" w:cs="Segoe UI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725">
        <w:rPr>
          <w:rFonts w:ascii="Segoe UI" w:hAnsi="Segoe UI" w:cs="Segoe UI"/>
          <w:b/>
        </w:rPr>
        <w:br/>
      </w:r>
    </w:p>
    <w:p w:rsidR="00544399" w:rsidRPr="008B7725" w:rsidRDefault="00544399" w:rsidP="008B7725">
      <w:pPr>
        <w:pStyle w:val="BasicParagraph"/>
        <w:rPr>
          <w:rFonts w:ascii="Segoe UI" w:hAnsi="Segoe UI" w:cs="Segoe UI"/>
        </w:rPr>
      </w:pPr>
      <w:r w:rsidRPr="00544399">
        <w:rPr>
          <w:rFonts w:ascii="Segoe UI" w:hAnsi="Segoe UI" w:cs="Segoe UI"/>
          <w:b/>
          <w:u w:val="single"/>
        </w:rPr>
        <w:t>Essay:</w:t>
      </w:r>
      <w:r>
        <w:rPr>
          <w:rFonts w:ascii="Segoe UI" w:hAnsi="Segoe UI" w:cs="Segoe UI"/>
          <w:b/>
        </w:rPr>
        <w:t xml:space="preserve"> </w:t>
      </w:r>
      <w:r w:rsidR="00D50762">
        <w:rPr>
          <w:rFonts w:ascii="Segoe UI" w:hAnsi="Segoe UI" w:cs="Segoe UI"/>
          <w:b/>
        </w:rPr>
        <w:br/>
      </w:r>
      <w:r w:rsidR="00400626">
        <w:rPr>
          <w:rFonts w:ascii="Segoe UI" w:hAnsi="Segoe UI" w:cs="Segoe UI"/>
          <w:b/>
        </w:rPr>
        <w:t xml:space="preserve">Why are you interested in participating in this Colloquium? </w:t>
      </w:r>
      <w:r w:rsidR="00D50762">
        <w:rPr>
          <w:rFonts w:ascii="Segoe UI" w:hAnsi="Segoe UI" w:cs="Segoe UI"/>
          <w:b/>
        </w:rPr>
        <w:t xml:space="preserve">What has returning from study abroad been like for you? How do you plan to </w:t>
      </w:r>
      <w:r w:rsidR="00400626">
        <w:rPr>
          <w:rFonts w:ascii="Segoe UI" w:hAnsi="Segoe UI" w:cs="Segoe UI"/>
          <w:b/>
        </w:rPr>
        <w:t>integrate your study abroad experience into the remainder of your time at UF and into your future?</w:t>
      </w:r>
    </w:p>
    <w:sectPr w:rsidR="00544399" w:rsidRPr="008B7725" w:rsidSect="00544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9"/>
    <w:rsid w:val="00285155"/>
    <w:rsid w:val="002D602A"/>
    <w:rsid w:val="00400626"/>
    <w:rsid w:val="0045677C"/>
    <w:rsid w:val="004D0DF3"/>
    <w:rsid w:val="00544399"/>
    <w:rsid w:val="006B6C26"/>
    <w:rsid w:val="008B7725"/>
    <w:rsid w:val="008E4554"/>
    <w:rsid w:val="00997D05"/>
    <w:rsid w:val="00A03B83"/>
    <w:rsid w:val="00D16463"/>
    <w:rsid w:val="00D50762"/>
    <w:rsid w:val="00E4622F"/>
    <w:rsid w:val="00F36EC2"/>
    <w:rsid w:val="00F829C0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A2A4B-0CC1-4C5D-AAFC-3600DD5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443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8E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fic.ufl.edu/SAS/ReEntryColloquiu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85BA-60B0-4B8C-873D-5D526CD9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2226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http://www.ufic.ufl.edu/SAS/ReEntryColloquium.html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Tessly A. Dieguez</dc:creator>
  <cp:keywords/>
  <cp:lastModifiedBy>Morero, Yanina</cp:lastModifiedBy>
  <cp:revision>2</cp:revision>
  <dcterms:created xsi:type="dcterms:W3CDTF">2015-09-08T14:13:00Z</dcterms:created>
  <dcterms:modified xsi:type="dcterms:W3CDTF">2015-09-08T14:13:00Z</dcterms:modified>
</cp:coreProperties>
</file>